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EB" w:rsidRDefault="00C2763C" w:rsidP="00C2763C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  <w:u w:val="single"/>
        </w:rPr>
        <w:t>PRESENT: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  <w:u w:val="single"/>
        </w:rPr>
        <w:t>EXCUSED:</w:t>
      </w:r>
      <w:r w:rsidR="00D405FA">
        <w:rPr>
          <w:rFonts w:ascii="Goudy Old Style" w:hAnsi="Goudy Old Style"/>
          <w:sz w:val="24"/>
          <w:szCs w:val="24"/>
        </w:rPr>
        <w:tab/>
      </w:r>
      <w:r w:rsidR="00D405FA">
        <w:rPr>
          <w:rFonts w:ascii="Goudy Old Style" w:hAnsi="Goudy Old Style"/>
          <w:sz w:val="24"/>
          <w:szCs w:val="24"/>
        </w:rPr>
        <w:tab/>
      </w:r>
      <w:r w:rsidR="00D405FA">
        <w:rPr>
          <w:rFonts w:ascii="Goudy Old Style" w:hAnsi="Goudy Old Style"/>
          <w:sz w:val="24"/>
          <w:szCs w:val="24"/>
        </w:rPr>
        <w:tab/>
      </w:r>
    </w:p>
    <w:p w:rsidR="00454BE7" w:rsidRDefault="000A13EB" w:rsidP="00C2763C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Mr. Troy J. Broussard</w:t>
      </w:r>
      <w:r w:rsidR="00D405FA">
        <w:rPr>
          <w:rFonts w:ascii="Goudy Old Style" w:hAnsi="Goudy Old Style"/>
          <w:sz w:val="24"/>
          <w:szCs w:val="24"/>
        </w:rPr>
        <w:tab/>
      </w:r>
      <w:r w:rsidR="00D405FA">
        <w:rPr>
          <w:rFonts w:ascii="Goudy Old Style" w:hAnsi="Goudy Old Style"/>
          <w:sz w:val="24"/>
          <w:szCs w:val="24"/>
        </w:rPr>
        <w:tab/>
      </w:r>
      <w:r w:rsidR="00D405FA"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Mr. Buddy Boe</w:t>
      </w:r>
    </w:p>
    <w:p w:rsidR="00C2763C" w:rsidRDefault="000A13EB" w:rsidP="00C2763C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Ms. Anne Candies</w:t>
      </w:r>
      <w:r w:rsidR="00B25892">
        <w:rPr>
          <w:rFonts w:ascii="Goudy Old Style" w:hAnsi="Goudy Old Style"/>
          <w:sz w:val="24"/>
          <w:szCs w:val="24"/>
        </w:rPr>
        <w:tab/>
      </w:r>
      <w:r w:rsidR="00B25892">
        <w:rPr>
          <w:rFonts w:ascii="Goudy Old Style" w:hAnsi="Goudy Old Style"/>
          <w:sz w:val="24"/>
          <w:szCs w:val="24"/>
        </w:rPr>
        <w:tab/>
      </w:r>
      <w:r w:rsidR="00B25892">
        <w:rPr>
          <w:rFonts w:ascii="Goudy Old Style" w:hAnsi="Goudy Old Style"/>
          <w:sz w:val="24"/>
          <w:szCs w:val="24"/>
        </w:rPr>
        <w:tab/>
      </w:r>
      <w:r w:rsidR="00B25892">
        <w:rPr>
          <w:rFonts w:ascii="Goudy Old Style" w:hAnsi="Goudy Old Style"/>
          <w:sz w:val="24"/>
          <w:szCs w:val="24"/>
        </w:rPr>
        <w:tab/>
      </w:r>
      <w:r w:rsidR="00B25892">
        <w:rPr>
          <w:rFonts w:ascii="Goudy Old Style" w:hAnsi="Goudy Old Style"/>
          <w:sz w:val="24"/>
          <w:szCs w:val="24"/>
        </w:rPr>
        <w:tab/>
      </w:r>
      <w:r w:rsidR="00B25892"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>Councilmember Nadine Ramsey</w:t>
      </w:r>
    </w:p>
    <w:p w:rsidR="000A13EB" w:rsidRDefault="000A13EB" w:rsidP="000A13EB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Mr. Silas Cooper</w:t>
      </w:r>
      <w:r w:rsidR="00B25892">
        <w:rPr>
          <w:rFonts w:ascii="Goudy Old Style" w:hAnsi="Goudy Old Style"/>
          <w:sz w:val="24"/>
          <w:szCs w:val="24"/>
        </w:rPr>
        <w:tab/>
      </w:r>
      <w:r w:rsidR="00B25892">
        <w:rPr>
          <w:rFonts w:ascii="Goudy Old Style" w:hAnsi="Goudy Old Style"/>
          <w:sz w:val="24"/>
          <w:szCs w:val="24"/>
        </w:rPr>
        <w:tab/>
      </w:r>
      <w:r w:rsidR="00B25892">
        <w:rPr>
          <w:rFonts w:ascii="Goudy Old Style" w:hAnsi="Goudy Old Style"/>
          <w:sz w:val="24"/>
          <w:szCs w:val="24"/>
        </w:rPr>
        <w:tab/>
      </w:r>
      <w:r w:rsidR="00B25892">
        <w:rPr>
          <w:rFonts w:ascii="Goudy Old Style" w:hAnsi="Goudy Old Style"/>
          <w:sz w:val="24"/>
          <w:szCs w:val="24"/>
        </w:rPr>
        <w:tab/>
      </w:r>
      <w:r w:rsidR="00B25892">
        <w:rPr>
          <w:rFonts w:ascii="Goudy Old Style" w:hAnsi="Goudy Old Style"/>
          <w:sz w:val="24"/>
          <w:szCs w:val="24"/>
        </w:rPr>
        <w:tab/>
      </w:r>
      <w:r w:rsidR="00B25892"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>Ms. Raquel Richmond</w:t>
      </w:r>
    </w:p>
    <w:p w:rsidR="000A13EB" w:rsidRDefault="000A13EB" w:rsidP="000A13EB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Ms. Celeste Marshall</w:t>
      </w:r>
      <w:r w:rsidRPr="000A13EB">
        <w:rPr>
          <w:rFonts w:ascii="Goudy Old Style" w:hAnsi="Goudy Old Style"/>
          <w:sz w:val="24"/>
          <w:szCs w:val="24"/>
        </w:rPr>
        <w:t xml:space="preserve"> 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Ms. Beth Scioneaux</w:t>
      </w:r>
    </w:p>
    <w:p w:rsidR="00B25892" w:rsidRDefault="000A13EB" w:rsidP="00C2763C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Ms. Catherine Morrell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</w:p>
    <w:p w:rsidR="000A13EB" w:rsidRDefault="000A13EB" w:rsidP="000A13EB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Ms. Madalyn Schenk</w:t>
      </w:r>
    </w:p>
    <w:p w:rsidR="00B25892" w:rsidRDefault="000A13EB" w:rsidP="00C2763C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Ms. Sarah Usdin</w:t>
      </w:r>
      <w:r w:rsidR="00B25892">
        <w:rPr>
          <w:rFonts w:ascii="Goudy Old Style" w:hAnsi="Goudy Old Style"/>
          <w:sz w:val="24"/>
          <w:szCs w:val="24"/>
        </w:rPr>
        <w:tab/>
      </w:r>
      <w:r w:rsidR="00B25892">
        <w:rPr>
          <w:rFonts w:ascii="Goudy Old Style" w:hAnsi="Goudy Old Style"/>
          <w:sz w:val="24"/>
          <w:szCs w:val="24"/>
        </w:rPr>
        <w:tab/>
      </w:r>
      <w:r w:rsidR="00B25892">
        <w:rPr>
          <w:rFonts w:ascii="Goudy Old Style" w:hAnsi="Goudy Old Style"/>
          <w:sz w:val="24"/>
          <w:szCs w:val="24"/>
        </w:rPr>
        <w:tab/>
      </w:r>
      <w:r w:rsidR="00B25892">
        <w:rPr>
          <w:rFonts w:ascii="Goudy Old Style" w:hAnsi="Goudy Old Style"/>
          <w:sz w:val="24"/>
          <w:szCs w:val="24"/>
        </w:rPr>
        <w:tab/>
      </w:r>
      <w:r w:rsidR="00B25892">
        <w:rPr>
          <w:rFonts w:ascii="Goudy Old Style" w:hAnsi="Goudy Old Style"/>
          <w:sz w:val="24"/>
          <w:szCs w:val="24"/>
        </w:rPr>
        <w:tab/>
      </w:r>
      <w:r w:rsidR="00B25892">
        <w:rPr>
          <w:rFonts w:ascii="Goudy Old Style" w:hAnsi="Goudy Old Style"/>
          <w:sz w:val="24"/>
          <w:szCs w:val="24"/>
        </w:rPr>
        <w:tab/>
      </w:r>
    </w:p>
    <w:p w:rsidR="00B25892" w:rsidRDefault="00B25892" w:rsidP="00C2763C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</w:p>
    <w:p w:rsidR="00B25892" w:rsidRDefault="00B25892" w:rsidP="00C2763C">
      <w:pPr>
        <w:pStyle w:val="NoSpacing"/>
        <w:rPr>
          <w:rFonts w:ascii="Goudy Old Style" w:hAnsi="Goudy Old Style"/>
          <w:sz w:val="24"/>
          <w:szCs w:val="24"/>
        </w:rPr>
      </w:pPr>
    </w:p>
    <w:p w:rsidR="00B25892" w:rsidRDefault="00B25892" w:rsidP="00C2763C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  <w:u w:val="single"/>
        </w:rPr>
        <w:t>EX-OFFICIO:</w:t>
      </w:r>
    </w:p>
    <w:p w:rsidR="00B25892" w:rsidRDefault="00B25892" w:rsidP="00C2763C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Mr. Kyle Wedberg</w:t>
      </w:r>
    </w:p>
    <w:p w:rsidR="00B25892" w:rsidRDefault="00B25892" w:rsidP="00C2763C">
      <w:pPr>
        <w:pStyle w:val="NoSpacing"/>
        <w:rPr>
          <w:rFonts w:ascii="Goudy Old Style" w:hAnsi="Goudy Old Style"/>
          <w:sz w:val="24"/>
          <w:szCs w:val="24"/>
        </w:rPr>
      </w:pPr>
    </w:p>
    <w:p w:rsidR="00B25892" w:rsidRDefault="00B25892" w:rsidP="00C2763C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  <w:u w:val="single"/>
        </w:rPr>
        <w:t>COUNSEL:</w:t>
      </w:r>
    </w:p>
    <w:p w:rsidR="00BC65FA" w:rsidRDefault="000A13EB" w:rsidP="00C2763C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Mr. Mark Beebe</w:t>
      </w:r>
    </w:p>
    <w:p w:rsidR="00BC65FA" w:rsidRDefault="00BC65FA" w:rsidP="00C2763C">
      <w:pPr>
        <w:pStyle w:val="NoSpacing"/>
        <w:rPr>
          <w:rFonts w:ascii="Goudy Old Style" w:hAnsi="Goudy Old Style"/>
          <w:sz w:val="24"/>
          <w:szCs w:val="24"/>
        </w:rPr>
      </w:pPr>
    </w:p>
    <w:p w:rsidR="00BC65FA" w:rsidRDefault="00BC65FA" w:rsidP="00C2763C">
      <w:pPr>
        <w:pStyle w:val="NoSpacing"/>
        <w:rPr>
          <w:rFonts w:ascii="Goudy Old Style" w:hAnsi="Goudy Old Style"/>
          <w:sz w:val="24"/>
          <w:szCs w:val="24"/>
        </w:rPr>
      </w:pPr>
    </w:p>
    <w:p w:rsidR="00BC65FA" w:rsidRDefault="00BC65FA" w:rsidP="00C2763C">
      <w:pPr>
        <w:pStyle w:val="NoSpacing"/>
        <w:rPr>
          <w:rFonts w:ascii="Goudy Old Style" w:hAnsi="Goudy Old Style"/>
          <w:sz w:val="24"/>
          <w:szCs w:val="24"/>
        </w:rPr>
      </w:pPr>
    </w:p>
    <w:p w:rsidR="00BC65FA" w:rsidRDefault="00BC65FA" w:rsidP="00C2763C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  <w:u w:val="single"/>
        </w:rPr>
        <w:t>CALL TO ORDER</w:t>
      </w:r>
    </w:p>
    <w:p w:rsidR="00BC65FA" w:rsidRDefault="00B50427" w:rsidP="00C2763C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Board President, Ms.</w:t>
      </w:r>
      <w:r w:rsidR="00BC65FA">
        <w:rPr>
          <w:rFonts w:ascii="Goudy Old Style" w:hAnsi="Goudy Old Style"/>
          <w:sz w:val="24"/>
          <w:szCs w:val="24"/>
        </w:rPr>
        <w:t xml:space="preserve"> Schenk, cal</w:t>
      </w:r>
      <w:r w:rsidR="000A13EB">
        <w:rPr>
          <w:rFonts w:ascii="Goudy Old Style" w:hAnsi="Goudy Old Style"/>
          <w:sz w:val="24"/>
          <w:szCs w:val="24"/>
        </w:rPr>
        <w:t>led the meeting to order at 4:07</w:t>
      </w:r>
      <w:r w:rsidR="00BC65FA">
        <w:rPr>
          <w:rFonts w:ascii="Goudy Old Style" w:hAnsi="Goudy Old Style"/>
          <w:sz w:val="24"/>
          <w:szCs w:val="24"/>
        </w:rPr>
        <w:t xml:space="preserve"> p.m.</w:t>
      </w:r>
    </w:p>
    <w:p w:rsidR="000A49A2" w:rsidRDefault="000A49A2" w:rsidP="00C2763C">
      <w:pPr>
        <w:pStyle w:val="NoSpacing"/>
        <w:rPr>
          <w:rFonts w:ascii="Goudy Old Style" w:hAnsi="Goudy Old Style"/>
          <w:sz w:val="24"/>
          <w:szCs w:val="24"/>
        </w:rPr>
      </w:pPr>
    </w:p>
    <w:p w:rsidR="000A49A2" w:rsidRDefault="000A49A2" w:rsidP="000A49A2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Ms. Schenk introduced and welcomed new board member, Sarah Usdin.  Ms. Usdin was a current member of the Orleans Parish School Board.</w:t>
      </w:r>
    </w:p>
    <w:p w:rsidR="00BC65FA" w:rsidRDefault="00BC65FA" w:rsidP="00C2763C">
      <w:pPr>
        <w:pStyle w:val="NoSpacing"/>
        <w:rPr>
          <w:rFonts w:ascii="Goudy Old Style" w:hAnsi="Goudy Old Style"/>
          <w:sz w:val="24"/>
          <w:szCs w:val="24"/>
        </w:rPr>
      </w:pPr>
    </w:p>
    <w:p w:rsidR="00BC65FA" w:rsidRDefault="00BC65FA" w:rsidP="00C2763C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  <w:u w:val="single"/>
        </w:rPr>
        <w:t>ROLL CALL</w:t>
      </w:r>
    </w:p>
    <w:p w:rsidR="00BC65FA" w:rsidRDefault="00BC65FA" w:rsidP="00C2763C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</w:t>
      </w:r>
      <w:r w:rsidR="009D2DC6">
        <w:rPr>
          <w:rFonts w:ascii="Goudy Old Style" w:hAnsi="Goudy Old Style"/>
          <w:sz w:val="24"/>
          <w:szCs w:val="24"/>
        </w:rPr>
        <w:t>he roll was taken</w:t>
      </w:r>
      <w:r w:rsidR="000A13EB">
        <w:rPr>
          <w:rFonts w:ascii="Goudy Old Style" w:hAnsi="Goudy Old Style"/>
          <w:sz w:val="24"/>
          <w:szCs w:val="24"/>
        </w:rPr>
        <w:t xml:space="preserve">.  There were </w:t>
      </w:r>
      <w:r w:rsidR="00C96586">
        <w:rPr>
          <w:rFonts w:ascii="Goudy Old Style" w:hAnsi="Goudy Old Style"/>
          <w:sz w:val="24"/>
          <w:szCs w:val="24"/>
        </w:rPr>
        <w:t>seven</w:t>
      </w:r>
      <w:r>
        <w:rPr>
          <w:rFonts w:ascii="Goudy Old Style" w:hAnsi="Goudy Old Style"/>
          <w:sz w:val="24"/>
          <w:szCs w:val="24"/>
        </w:rPr>
        <w:t xml:space="preserve"> of 13 members present. Qu</w:t>
      </w:r>
      <w:r w:rsidR="00454BE7">
        <w:rPr>
          <w:rFonts w:ascii="Goudy Old Style" w:hAnsi="Goudy Old Style"/>
          <w:sz w:val="24"/>
          <w:szCs w:val="24"/>
        </w:rPr>
        <w:t>oru</w:t>
      </w:r>
      <w:r>
        <w:rPr>
          <w:rFonts w:ascii="Goudy Old Style" w:hAnsi="Goudy Old Style"/>
          <w:sz w:val="24"/>
          <w:szCs w:val="24"/>
        </w:rPr>
        <w:t>m was present.</w:t>
      </w:r>
    </w:p>
    <w:p w:rsidR="00454BE7" w:rsidRDefault="00454BE7" w:rsidP="00C2763C">
      <w:pPr>
        <w:pStyle w:val="NoSpacing"/>
        <w:rPr>
          <w:rFonts w:ascii="Goudy Old Style" w:hAnsi="Goudy Old Style"/>
          <w:sz w:val="24"/>
          <w:szCs w:val="24"/>
        </w:rPr>
      </w:pPr>
    </w:p>
    <w:p w:rsidR="00454BE7" w:rsidRDefault="004C1542" w:rsidP="00C2763C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  <w:u w:val="single"/>
        </w:rPr>
        <w:t>APPROVAL OF MINUTES</w:t>
      </w:r>
    </w:p>
    <w:p w:rsidR="00454BE7" w:rsidRDefault="003C2EE9" w:rsidP="00C2763C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Ms. Morrell</w:t>
      </w:r>
      <w:r w:rsidR="00CC0425">
        <w:rPr>
          <w:rFonts w:ascii="Goudy Old Style" w:hAnsi="Goudy Old Style"/>
          <w:sz w:val="24"/>
          <w:szCs w:val="24"/>
        </w:rPr>
        <w:t xml:space="preserve"> </w:t>
      </w:r>
      <w:r w:rsidR="00454BE7">
        <w:rPr>
          <w:rFonts w:ascii="Goudy Old Style" w:hAnsi="Goudy Old Style"/>
          <w:sz w:val="24"/>
          <w:szCs w:val="24"/>
        </w:rPr>
        <w:t>moved to approve the</w:t>
      </w:r>
      <w:r w:rsidR="00CC0425">
        <w:rPr>
          <w:rFonts w:ascii="Goudy Old Style" w:hAnsi="Goudy Old Style"/>
          <w:sz w:val="24"/>
          <w:szCs w:val="24"/>
        </w:rPr>
        <w:t xml:space="preserve"> minutes of the Januar</w:t>
      </w:r>
      <w:r>
        <w:rPr>
          <w:rFonts w:ascii="Goudy Old Style" w:hAnsi="Goudy Old Style"/>
          <w:sz w:val="24"/>
          <w:szCs w:val="24"/>
        </w:rPr>
        <w:t>y 10, 2017 meeting.  Ms. Usdin</w:t>
      </w:r>
      <w:r w:rsidR="00454BE7">
        <w:rPr>
          <w:rFonts w:ascii="Goudy Old Style" w:hAnsi="Goudy Old Style"/>
          <w:sz w:val="24"/>
          <w:szCs w:val="24"/>
        </w:rPr>
        <w:t xml:space="preserve"> seconded the motion.  All were in favor.  Motion carried.</w:t>
      </w:r>
    </w:p>
    <w:p w:rsidR="00454BE7" w:rsidRDefault="00454BE7" w:rsidP="00C2763C">
      <w:pPr>
        <w:pStyle w:val="NoSpacing"/>
        <w:rPr>
          <w:rFonts w:ascii="Goudy Old Style" w:hAnsi="Goudy Old Style"/>
          <w:sz w:val="24"/>
          <w:szCs w:val="24"/>
        </w:rPr>
      </w:pPr>
    </w:p>
    <w:p w:rsidR="00CC0425" w:rsidRDefault="00533265" w:rsidP="00C2763C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  <w:u w:val="single"/>
        </w:rPr>
        <w:t>STUDENT PERFORMANCE</w:t>
      </w:r>
    </w:p>
    <w:p w:rsidR="000E0C0B" w:rsidRPr="00487273" w:rsidRDefault="00487273" w:rsidP="00C2763C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The bo</w:t>
      </w:r>
      <w:r w:rsidR="003C2EE9">
        <w:rPr>
          <w:rFonts w:ascii="Goudy Old Style" w:hAnsi="Goudy Old Style"/>
          <w:sz w:val="24"/>
          <w:szCs w:val="24"/>
        </w:rPr>
        <w:t>ard members went to Nims Blackb</w:t>
      </w:r>
      <w:r>
        <w:rPr>
          <w:rFonts w:ascii="Goudy Old Style" w:hAnsi="Goudy Old Style"/>
          <w:sz w:val="24"/>
          <w:szCs w:val="24"/>
        </w:rPr>
        <w:t xml:space="preserve">ox Theatre </w:t>
      </w:r>
      <w:r w:rsidR="000E0C0B">
        <w:rPr>
          <w:rFonts w:ascii="Goudy Old Style" w:hAnsi="Goudy Old Style"/>
          <w:sz w:val="24"/>
          <w:szCs w:val="24"/>
        </w:rPr>
        <w:t>to watch the Drama students rehearse</w:t>
      </w:r>
      <w:r>
        <w:rPr>
          <w:rFonts w:ascii="Goudy Old Style" w:hAnsi="Goudy Old Style"/>
          <w:sz w:val="24"/>
          <w:szCs w:val="24"/>
        </w:rPr>
        <w:t xml:space="preserve"> for </w:t>
      </w:r>
      <w:r>
        <w:rPr>
          <w:rFonts w:ascii="Goudy Old Style" w:hAnsi="Goudy Old Style"/>
          <w:i/>
          <w:sz w:val="24"/>
          <w:szCs w:val="24"/>
        </w:rPr>
        <w:t>Waiting for Lefty</w:t>
      </w:r>
      <w:r w:rsidR="000E0C0B">
        <w:rPr>
          <w:rFonts w:ascii="Goudy Old Style" w:hAnsi="Goudy Old Style"/>
          <w:sz w:val="24"/>
          <w:szCs w:val="24"/>
        </w:rPr>
        <w:t xml:space="preserve">, a production scheduled for March 15-18, 2017.  Mr. Silas Cooper, Drama Department Chair and NOCCA Board Member, described part of the students’ process and the students answered questions regarding their experiences with the play. </w:t>
      </w:r>
    </w:p>
    <w:p w:rsidR="00454BE7" w:rsidRDefault="00454BE7" w:rsidP="009D2DC6">
      <w:pPr>
        <w:pStyle w:val="NoSpacing"/>
        <w:rPr>
          <w:rFonts w:ascii="Goudy Old Style" w:hAnsi="Goudy Old Style"/>
          <w:sz w:val="24"/>
          <w:szCs w:val="24"/>
          <w:u w:val="single"/>
        </w:rPr>
      </w:pPr>
    </w:p>
    <w:p w:rsidR="00B35AAF" w:rsidRDefault="00B35AAF" w:rsidP="009D2DC6">
      <w:pPr>
        <w:pStyle w:val="NoSpacing"/>
        <w:rPr>
          <w:rFonts w:ascii="Goudy Old Style" w:hAnsi="Goudy Old Style"/>
          <w:sz w:val="24"/>
          <w:szCs w:val="24"/>
          <w:u w:val="single"/>
        </w:rPr>
      </w:pPr>
      <w:r>
        <w:rPr>
          <w:rFonts w:ascii="Goudy Old Style" w:hAnsi="Goudy Old Style"/>
          <w:sz w:val="24"/>
          <w:szCs w:val="24"/>
          <w:u w:val="single"/>
        </w:rPr>
        <w:lastRenderedPageBreak/>
        <w:t xml:space="preserve">STUDENT SERVICES AND ACADEMIC UPDATE </w:t>
      </w:r>
    </w:p>
    <w:p w:rsidR="00B50427" w:rsidRDefault="00B50427" w:rsidP="009D2DC6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  <w:u w:val="single"/>
        </w:rPr>
        <w:t>NOCCA Auditions and Lottery</w:t>
      </w:r>
    </w:p>
    <w:p w:rsidR="00B50427" w:rsidRDefault="00B50427" w:rsidP="009D2DC6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Mr. Blake Coheley, Director of Student Services, updated the board on the </w:t>
      </w:r>
      <w:r w:rsidR="00CF14F9">
        <w:rPr>
          <w:rFonts w:ascii="Goudy Old Style" w:hAnsi="Goudy Old Style"/>
          <w:sz w:val="24"/>
          <w:szCs w:val="24"/>
        </w:rPr>
        <w:t>status</w:t>
      </w:r>
      <w:r>
        <w:rPr>
          <w:rFonts w:ascii="Goudy Old Style" w:hAnsi="Goudy Old Style"/>
          <w:sz w:val="24"/>
          <w:szCs w:val="24"/>
        </w:rPr>
        <w:t xml:space="preserve"> of the audition </w:t>
      </w:r>
      <w:r w:rsidR="00CF14F9">
        <w:rPr>
          <w:rFonts w:ascii="Goudy Old Style" w:hAnsi="Goudy Old Style"/>
          <w:sz w:val="24"/>
          <w:szCs w:val="24"/>
        </w:rPr>
        <w:t>season, which</w:t>
      </w:r>
      <w:r>
        <w:rPr>
          <w:rFonts w:ascii="Goudy Old Style" w:hAnsi="Goudy Old Style"/>
          <w:sz w:val="24"/>
          <w:szCs w:val="24"/>
        </w:rPr>
        <w:t xml:space="preserve"> runs from October to March each year.   Letters of response to auditions were mailed </w:t>
      </w:r>
      <w:r w:rsidR="00EC09B7">
        <w:rPr>
          <w:rFonts w:ascii="Goudy Old Style" w:hAnsi="Goudy Old Style"/>
          <w:sz w:val="24"/>
          <w:szCs w:val="24"/>
        </w:rPr>
        <w:t xml:space="preserve">March 10, 2017. </w:t>
      </w:r>
      <w:r w:rsidR="000A49A2">
        <w:rPr>
          <w:rFonts w:ascii="Goudy Old Style" w:hAnsi="Goudy Old Style"/>
          <w:sz w:val="24"/>
          <w:szCs w:val="24"/>
        </w:rPr>
        <w:t xml:space="preserve"> The Academic Studio Lottery was</w:t>
      </w:r>
      <w:r w:rsidR="00EC09B7">
        <w:rPr>
          <w:rFonts w:ascii="Goudy Old Style" w:hAnsi="Goudy Old Style"/>
          <w:sz w:val="24"/>
          <w:szCs w:val="24"/>
        </w:rPr>
        <w:t xml:space="preserve"> scheduled</w:t>
      </w:r>
      <w:r>
        <w:rPr>
          <w:rFonts w:ascii="Goudy Old Style" w:hAnsi="Goudy Old Style"/>
          <w:sz w:val="24"/>
          <w:szCs w:val="24"/>
        </w:rPr>
        <w:t xml:space="preserve"> for March 21</w:t>
      </w:r>
      <w:r w:rsidR="00EC09B7">
        <w:rPr>
          <w:rFonts w:ascii="Goudy Old Style" w:hAnsi="Goudy Old Style"/>
          <w:sz w:val="24"/>
          <w:szCs w:val="24"/>
        </w:rPr>
        <w:t>, 2017</w:t>
      </w:r>
      <w:r>
        <w:rPr>
          <w:rFonts w:ascii="Goudy Old Style" w:hAnsi="Goudy Old Style"/>
          <w:sz w:val="24"/>
          <w:szCs w:val="24"/>
        </w:rPr>
        <w:t xml:space="preserve"> at 9:00 a.m. in Lupin Hall with confirmation </w:t>
      </w:r>
      <w:r w:rsidR="00EC09B7">
        <w:rPr>
          <w:rFonts w:ascii="Goudy Old Style" w:hAnsi="Goudy Old Style"/>
          <w:sz w:val="24"/>
          <w:szCs w:val="24"/>
        </w:rPr>
        <w:t>of acceptance due back to NOCCA by April 7, 2017.</w:t>
      </w:r>
      <w:r>
        <w:rPr>
          <w:rFonts w:ascii="Goudy Old Style" w:hAnsi="Goudy Old Style"/>
          <w:sz w:val="24"/>
          <w:szCs w:val="24"/>
        </w:rPr>
        <w:t xml:space="preserve"> </w:t>
      </w:r>
    </w:p>
    <w:p w:rsidR="00EC09B7" w:rsidRDefault="00EC09B7" w:rsidP="009D2DC6">
      <w:pPr>
        <w:pStyle w:val="NoSpacing"/>
        <w:rPr>
          <w:rFonts w:ascii="Goudy Old Style" w:hAnsi="Goudy Old Style"/>
          <w:sz w:val="24"/>
          <w:szCs w:val="24"/>
        </w:rPr>
      </w:pPr>
    </w:p>
    <w:p w:rsidR="00EC09B7" w:rsidRDefault="00EC09B7" w:rsidP="009D2DC6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Mr. Coheley provided the following detail regarding the application and audition process:</w:t>
      </w:r>
    </w:p>
    <w:p w:rsidR="0029355E" w:rsidRDefault="0029355E" w:rsidP="0029355E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  <w:t>Applications submitted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="00B35AAF"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>606</w:t>
      </w:r>
    </w:p>
    <w:p w:rsidR="0029355E" w:rsidRDefault="0029355E" w:rsidP="0029355E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  <w:t>Auditions scheduled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="00B35AAF"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>518</w:t>
      </w:r>
    </w:p>
    <w:p w:rsidR="0029355E" w:rsidRDefault="0029355E" w:rsidP="0029355E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  <w:t>Students selected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="00B35AAF"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>254</w:t>
      </w:r>
    </w:p>
    <w:p w:rsidR="0029355E" w:rsidRDefault="0029355E" w:rsidP="0029355E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  <w:t>Students selected at Level I</w:t>
      </w:r>
      <w:r w:rsidR="00B35AAF">
        <w:rPr>
          <w:rFonts w:ascii="Goudy Old Style" w:hAnsi="Goudy Old Style"/>
          <w:sz w:val="24"/>
          <w:szCs w:val="24"/>
        </w:rPr>
        <w:t xml:space="preserve"> or higher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184</w:t>
      </w:r>
    </w:p>
    <w:p w:rsidR="0029355E" w:rsidRDefault="0029355E" w:rsidP="0029355E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  <w:t>Students placed on wait list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 xml:space="preserve"> </w:t>
      </w:r>
      <w:r w:rsidR="00B35AAF"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 xml:space="preserve"> </w:t>
      </w:r>
      <w:r w:rsidR="00B35AAF">
        <w:rPr>
          <w:rFonts w:ascii="Goudy Old Style" w:hAnsi="Goudy Old Style"/>
          <w:sz w:val="24"/>
          <w:szCs w:val="24"/>
        </w:rPr>
        <w:t xml:space="preserve"> </w:t>
      </w:r>
      <w:r>
        <w:rPr>
          <w:rFonts w:ascii="Goudy Old Style" w:hAnsi="Goudy Old Style"/>
          <w:sz w:val="24"/>
          <w:szCs w:val="24"/>
        </w:rPr>
        <w:t>26</w:t>
      </w:r>
    </w:p>
    <w:p w:rsidR="00B35AAF" w:rsidRDefault="00B35AAF" w:rsidP="0029355E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  <w:t>Applications for Academic Studio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152</w:t>
      </w:r>
    </w:p>
    <w:p w:rsidR="00B35AAF" w:rsidRDefault="00B35AAF" w:rsidP="0029355E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  <w:t>Academic Studio applicants who auditioned</w:t>
      </w:r>
      <w:r>
        <w:rPr>
          <w:rFonts w:ascii="Goudy Old Style" w:hAnsi="Goudy Old Style"/>
          <w:sz w:val="24"/>
          <w:szCs w:val="24"/>
        </w:rPr>
        <w:tab/>
        <w:t>128</w:t>
      </w:r>
    </w:p>
    <w:p w:rsidR="00B35AAF" w:rsidRDefault="00B35AAF" w:rsidP="0029355E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  <w:t xml:space="preserve">Eligible for </w:t>
      </w:r>
      <w:r w:rsidR="009A2760">
        <w:rPr>
          <w:rFonts w:ascii="Goudy Old Style" w:hAnsi="Goudy Old Style"/>
          <w:sz w:val="24"/>
          <w:szCs w:val="24"/>
        </w:rPr>
        <w:t>Academic Studio Lottery</w:t>
      </w:r>
      <w:r w:rsidR="009A2760">
        <w:rPr>
          <w:rFonts w:ascii="Goudy Old Style" w:hAnsi="Goudy Old Style"/>
          <w:sz w:val="24"/>
          <w:szCs w:val="24"/>
        </w:rPr>
        <w:tab/>
      </w:r>
      <w:r w:rsidR="009A2760">
        <w:rPr>
          <w:rFonts w:ascii="Goudy Old Style" w:hAnsi="Goudy Old Style"/>
          <w:sz w:val="24"/>
          <w:szCs w:val="24"/>
        </w:rPr>
        <w:tab/>
        <w:t xml:space="preserve">  </w:t>
      </w:r>
      <w:r>
        <w:rPr>
          <w:rFonts w:ascii="Goudy Old Style" w:hAnsi="Goudy Old Style"/>
          <w:sz w:val="24"/>
          <w:szCs w:val="24"/>
        </w:rPr>
        <w:t>9</w:t>
      </w:r>
      <w:r w:rsidR="00195283">
        <w:rPr>
          <w:rFonts w:ascii="Goudy Old Style" w:hAnsi="Goudy Old Style"/>
          <w:sz w:val="24"/>
          <w:szCs w:val="24"/>
        </w:rPr>
        <w:t>9</w:t>
      </w:r>
    </w:p>
    <w:p w:rsidR="0029355E" w:rsidRDefault="0029355E" w:rsidP="0029355E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</w:p>
    <w:p w:rsidR="00C946A4" w:rsidRPr="00B50427" w:rsidRDefault="00C946A4" w:rsidP="0029355E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Five parishes </w:t>
      </w:r>
      <w:r w:rsidR="00195283">
        <w:rPr>
          <w:rFonts w:ascii="Goudy Old Style" w:hAnsi="Goudy Old Style"/>
          <w:sz w:val="24"/>
          <w:szCs w:val="24"/>
        </w:rPr>
        <w:t xml:space="preserve">where we do not currently have students attending from </w:t>
      </w:r>
      <w:r>
        <w:rPr>
          <w:rFonts w:ascii="Goudy Old Style" w:hAnsi="Goudy Old Style"/>
          <w:sz w:val="24"/>
          <w:szCs w:val="24"/>
        </w:rPr>
        <w:t>were represented in the students</w:t>
      </w:r>
      <w:r w:rsidR="00B026DD">
        <w:rPr>
          <w:rFonts w:ascii="Goudy Old Style" w:hAnsi="Goudy Old Style"/>
          <w:sz w:val="24"/>
          <w:szCs w:val="24"/>
        </w:rPr>
        <w:t>’</w:t>
      </w:r>
      <w:r>
        <w:rPr>
          <w:rFonts w:ascii="Goudy Old Style" w:hAnsi="Goudy Old Style"/>
          <w:sz w:val="24"/>
          <w:szCs w:val="24"/>
        </w:rPr>
        <w:t xml:space="preserve"> </w:t>
      </w:r>
      <w:r w:rsidR="00195283">
        <w:rPr>
          <w:rFonts w:ascii="Goudy Old Style" w:hAnsi="Goudy Old Style"/>
          <w:sz w:val="24"/>
          <w:szCs w:val="24"/>
        </w:rPr>
        <w:t xml:space="preserve">acceptances </w:t>
      </w:r>
      <w:r>
        <w:rPr>
          <w:rFonts w:ascii="Goudy Old Style" w:hAnsi="Goudy Old Style"/>
          <w:sz w:val="24"/>
          <w:szCs w:val="24"/>
        </w:rPr>
        <w:t>including East Baton Rouge Parish, Lafayette Parish, Lafourche Parish, Livingston Parish, and Terrebonne Parish.  A total of 77 schools across all parishes were represented.</w:t>
      </w:r>
    </w:p>
    <w:p w:rsidR="004C1542" w:rsidRDefault="004C1542" w:rsidP="009D2DC6">
      <w:pPr>
        <w:pStyle w:val="NoSpacing"/>
        <w:rPr>
          <w:rFonts w:ascii="Goudy Old Style" w:hAnsi="Goudy Old Style"/>
          <w:sz w:val="24"/>
          <w:szCs w:val="24"/>
        </w:rPr>
      </w:pPr>
    </w:p>
    <w:p w:rsidR="004C1542" w:rsidRDefault="004C1542" w:rsidP="009D2DC6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  <w:u w:val="single"/>
        </w:rPr>
        <w:t>NOCCA INSTITUTE UPDATE</w:t>
      </w:r>
    </w:p>
    <w:p w:rsidR="00533265" w:rsidRDefault="004C1542" w:rsidP="009D2DC6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Ms. Sally Perry, Executive Director of The NOCCA Institu</w:t>
      </w:r>
      <w:r w:rsidR="002C259D">
        <w:rPr>
          <w:rFonts w:ascii="Goudy Old Style" w:hAnsi="Goudy Old Style"/>
          <w:sz w:val="24"/>
          <w:szCs w:val="24"/>
        </w:rPr>
        <w:t xml:space="preserve">te (TNI), </w:t>
      </w:r>
      <w:r w:rsidR="00931CD6">
        <w:rPr>
          <w:rFonts w:ascii="Goudy Old Style" w:hAnsi="Goudy Old Style"/>
          <w:sz w:val="24"/>
          <w:szCs w:val="24"/>
        </w:rPr>
        <w:t>had no report.</w:t>
      </w:r>
    </w:p>
    <w:p w:rsidR="00533265" w:rsidRDefault="00533265" w:rsidP="009D2DC6">
      <w:pPr>
        <w:pStyle w:val="NoSpacing"/>
        <w:rPr>
          <w:rFonts w:ascii="Goudy Old Style" w:hAnsi="Goudy Old Style"/>
          <w:sz w:val="24"/>
          <w:szCs w:val="24"/>
        </w:rPr>
      </w:pPr>
    </w:p>
    <w:p w:rsidR="002C259D" w:rsidRDefault="009A3D24" w:rsidP="009D2DC6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  <w:u w:val="single"/>
        </w:rPr>
        <w:t>PRESIDENT/CEO REPORT</w:t>
      </w:r>
    </w:p>
    <w:p w:rsidR="009A3D24" w:rsidRDefault="009A3D24" w:rsidP="009D2DC6">
      <w:pPr>
        <w:pStyle w:val="NoSpacing"/>
        <w:rPr>
          <w:rFonts w:ascii="Goudy Old Style" w:hAnsi="Goudy Old Style"/>
          <w:sz w:val="24"/>
          <w:szCs w:val="24"/>
          <w:u w:val="single"/>
        </w:rPr>
      </w:pPr>
      <w:r>
        <w:rPr>
          <w:rFonts w:ascii="Goudy Old Style" w:hAnsi="Goudy Old Style"/>
          <w:sz w:val="24"/>
          <w:szCs w:val="24"/>
          <w:u w:val="single"/>
        </w:rPr>
        <w:t>2017-2018 Budget Update</w:t>
      </w:r>
    </w:p>
    <w:p w:rsidR="00247547" w:rsidRDefault="00931CD6" w:rsidP="009D2DC6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Ms. Lotte Delaney, NOCCA CFO, shared </w:t>
      </w:r>
      <w:r w:rsidR="009A2760">
        <w:rPr>
          <w:rFonts w:ascii="Goudy Old Style" w:hAnsi="Goudy Old Style"/>
          <w:sz w:val="24"/>
          <w:szCs w:val="24"/>
        </w:rPr>
        <w:t xml:space="preserve">two documents: </w:t>
      </w:r>
      <w:r>
        <w:rPr>
          <w:rFonts w:ascii="Goudy Old Style" w:hAnsi="Goudy Old Style"/>
          <w:sz w:val="24"/>
          <w:szCs w:val="24"/>
        </w:rPr>
        <w:t>FY 2016-17 Budget vs. Expen</w:t>
      </w:r>
      <w:r w:rsidR="009A2760">
        <w:rPr>
          <w:rFonts w:ascii="Goudy Old Style" w:hAnsi="Goudy Old Style"/>
          <w:sz w:val="24"/>
          <w:szCs w:val="24"/>
        </w:rPr>
        <w:t xml:space="preserve">ditures as of February 28, 2017 and </w:t>
      </w:r>
      <w:r>
        <w:rPr>
          <w:rFonts w:ascii="Goudy Old Style" w:hAnsi="Goudy Old Style"/>
          <w:sz w:val="24"/>
          <w:szCs w:val="24"/>
        </w:rPr>
        <w:t>FY17 Revenue vs. FY18 Proposed Revenue.  Due to an overall 2% reduction in the State General Fund, NOCCA’</w:t>
      </w:r>
      <w:r w:rsidR="009A2760">
        <w:rPr>
          <w:rFonts w:ascii="Goudy Old Style" w:hAnsi="Goudy Old Style"/>
          <w:sz w:val="24"/>
          <w:szCs w:val="24"/>
        </w:rPr>
        <w:t>s proposed revenue was</w:t>
      </w:r>
      <w:r w:rsidR="00247547">
        <w:rPr>
          <w:rFonts w:ascii="Goudy Old Style" w:hAnsi="Goudy Old Style"/>
          <w:sz w:val="24"/>
          <w:szCs w:val="24"/>
        </w:rPr>
        <w:t xml:space="preserve"> down </w:t>
      </w:r>
      <w:r>
        <w:rPr>
          <w:rFonts w:ascii="Goudy Old Style" w:hAnsi="Goudy Old Style"/>
          <w:sz w:val="24"/>
          <w:szCs w:val="24"/>
        </w:rPr>
        <w:t>$65,192.00</w:t>
      </w:r>
      <w:r w:rsidR="00247547">
        <w:rPr>
          <w:rFonts w:ascii="Goudy Old Style" w:hAnsi="Goudy Old Style"/>
          <w:sz w:val="24"/>
          <w:szCs w:val="24"/>
        </w:rPr>
        <w:t xml:space="preserve"> net.  </w:t>
      </w:r>
    </w:p>
    <w:p w:rsidR="00247547" w:rsidRDefault="00247547" w:rsidP="009D2DC6">
      <w:pPr>
        <w:pStyle w:val="NoSpacing"/>
        <w:rPr>
          <w:rFonts w:ascii="Goudy Old Style" w:hAnsi="Goudy Old Style"/>
          <w:sz w:val="24"/>
          <w:szCs w:val="24"/>
        </w:rPr>
      </w:pPr>
    </w:p>
    <w:p w:rsidR="00931CD6" w:rsidRDefault="00247547" w:rsidP="009D2DC6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Mr. Kyle Wedberg, NOCCA President/CEO</w:t>
      </w:r>
      <w:r w:rsidR="002C30CF">
        <w:rPr>
          <w:rFonts w:ascii="Goudy Old Style" w:hAnsi="Goudy Old Style"/>
          <w:sz w:val="24"/>
          <w:szCs w:val="24"/>
        </w:rPr>
        <w:t xml:space="preserve">, summarized the process by stating that NOCCA’s FY17 Actual Revenue was $7,916,259.00.  NOCCA </w:t>
      </w:r>
      <w:r w:rsidR="009A2760">
        <w:rPr>
          <w:rFonts w:ascii="Goudy Old Style" w:hAnsi="Goudy Old Style"/>
          <w:sz w:val="24"/>
          <w:szCs w:val="24"/>
        </w:rPr>
        <w:t>initially requested $9,000,000</w:t>
      </w:r>
      <w:r w:rsidR="00DA5E90">
        <w:rPr>
          <w:rFonts w:ascii="Goudy Old Style" w:hAnsi="Goudy Old Style"/>
          <w:sz w:val="24"/>
          <w:szCs w:val="24"/>
        </w:rPr>
        <w:t xml:space="preserve"> for FY18</w:t>
      </w:r>
      <w:r w:rsidR="009A2760">
        <w:rPr>
          <w:rFonts w:ascii="Goudy Old Style" w:hAnsi="Goudy Old Style"/>
          <w:sz w:val="24"/>
          <w:szCs w:val="24"/>
        </w:rPr>
        <w:t>.  In response, a</w:t>
      </w:r>
      <w:r>
        <w:rPr>
          <w:rFonts w:ascii="Goudy Old Style" w:hAnsi="Goudy Old Style"/>
          <w:sz w:val="24"/>
          <w:szCs w:val="24"/>
        </w:rPr>
        <w:t xml:space="preserve">pproximately $8,100,000 was proposed for NOCCA’s </w:t>
      </w:r>
      <w:r w:rsidR="00DA5E90">
        <w:rPr>
          <w:rFonts w:ascii="Goudy Old Style" w:hAnsi="Goudy Old Style"/>
          <w:sz w:val="24"/>
          <w:szCs w:val="24"/>
        </w:rPr>
        <w:t xml:space="preserve">FY18 </w:t>
      </w:r>
      <w:r>
        <w:rPr>
          <w:rFonts w:ascii="Goudy Old Style" w:hAnsi="Goudy Old Style"/>
          <w:sz w:val="24"/>
          <w:szCs w:val="24"/>
        </w:rPr>
        <w:t>budget</w:t>
      </w:r>
      <w:r w:rsidR="002C30CF">
        <w:rPr>
          <w:rFonts w:ascii="Goudy Old Style" w:hAnsi="Goudy Old Style"/>
          <w:sz w:val="24"/>
          <w:szCs w:val="24"/>
        </w:rPr>
        <w:t xml:space="preserve">.  </w:t>
      </w:r>
      <w:r w:rsidR="00195283">
        <w:rPr>
          <w:rFonts w:ascii="Goudy Old Style" w:hAnsi="Goudy Old Style"/>
          <w:sz w:val="24"/>
          <w:szCs w:val="24"/>
        </w:rPr>
        <w:t>T</w:t>
      </w:r>
      <w:r w:rsidR="002C30CF">
        <w:rPr>
          <w:rFonts w:ascii="Goudy Old Style" w:hAnsi="Goudy Old Style"/>
          <w:sz w:val="24"/>
          <w:szCs w:val="24"/>
        </w:rPr>
        <w:t xml:space="preserve">he </w:t>
      </w:r>
      <w:r w:rsidR="00195283">
        <w:rPr>
          <w:rFonts w:ascii="Goudy Old Style" w:hAnsi="Goudy Old Style"/>
          <w:sz w:val="24"/>
          <w:szCs w:val="24"/>
        </w:rPr>
        <w:t xml:space="preserve">final  recommendation from the Governor reduced NOCCA’s and all state departments by 2% as the </w:t>
      </w:r>
      <w:r w:rsidR="002C30CF">
        <w:rPr>
          <w:rFonts w:ascii="Goudy Old Style" w:hAnsi="Goudy Old Style"/>
          <w:sz w:val="24"/>
          <w:szCs w:val="24"/>
        </w:rPr>
        <w:t>Special Session</w:t>
      </w:r>
      <w:r w:rsidR="00195283">
        <w:rPr>
          <w:rFonts w:ascii="Goudy Old Style" w:hAnsi="Goudy Old Style"/>
          <w:sz w:val="24"/>
          <w:szCs w:val="24"/>
        </w:rPr>
        <w:t xml:space="preserve"> did not realize enough revenue to overcome both the </w:t>
      </w:r>
      <w:r w:rsidR="00B026DD">
        <w:rPr>
          <w:rFonts w:ascii="Goudy Old Style" w:hAnsi="Goudy Old Style"/>
          <w:sz w:val="24"/>
          <w:szCs w:val="24"/>
        </w:rPr>
        <w:t>mid-year</w:t>
      </w:r>
      <w:r w:rsidR="00195283">
        <w:rPr>
          <w:rFonts w:ascii="Goudy Old Style" w:hAnsi="Goudy Old Style"/>
          <w:sz w:val="24"/>
          <w:szCs w:val="24"/>
        </w:rPr>
        <w:t xml:space="preserve"> state budget gap and the anticipated gap in FY18.  T</w:t>
      </w:r>
      <w:r w:rsidR="002C30CF">
        <w:rPr>
          <w:rFonts w:ascii="Goudy Old Style" w:hAnsi="Goudy Old Style"/>
          <w:sz w:val="24"/>
          <w:szCs w:val="24"/>
        </w:rPr>
        <w:t xml:space="preserve">he overall 2% reduction in the State General Fund translated </w:t>
      </w:r>
      <w:r w:rsidR="002C30CF">
        <w:rPr>
          <w:rFonts w:ascii="Goudy Old Style" w:hAnsi="Goudy Old Style"/>
          <w:sz w:val="24"/>
          <w:szCs w:val="24"/>
        </w:rPr>
        <w:lastRenderedPageBreak/>
        <w:t>to a $65,192.00 net reduction in NOCCA’s proposed budget</w:t>
      </w:r>
      <w:r w:rsidR="00DA5E90">
        <w:rPr>
          <w:rFonts w:ascii="Goudy Old Style" w:hAnsi="Goudy Old Style"/>
          <w:sz w:val="24"/>
          <w:szCs w:val="24"/>
        </w:rPr>
        <w:t xml:space="preserve"> for FY18</w:t>
      </w:r>
      <w:r w:rsidR="002C30CF">
        <w:rPr>
          <w:rFonts w:ascii="Goudy Old Style" w:hAnsi="Goudy Old Style"/>
          <w:sz w:val="24"/>
          <w:szCs w:val="24"/>
        </w:rPr>
        <w:t xml:space="preserve">.  At this time, NOCCA’s proposed revenue for FY18 is $7,851,067.00. </w:t>
      </w:r>
    </w:p>
    <w:p w:rsidR="00237B1A" w:rsidRDefault="00237B1A" w:rsidP="009D2DC6">
      <w:pPr>
        <w:pStyle w:val="NoSpacing"/>
        <w:rPr>
          <w:rFonts w:ascii="Goudy Old Style" w:hAnsi="Goudy Old Style"/>
          <w:sz w:val="24"/>
          <w:szCs w:val="24"/>
        </w:rPr>
      </w:pPr>
    </w:p>
    <w:p w:rsidR="0081112E" w:rsidRDefault="0081112E" w:rsidP="009D2DC6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Ms. Delaney stated that NOCCA’s FY18 budget </w:t>
      </w:r>
      <w:r w:rsidR="00CF14F9">
        <w:rPr>
          <w:rFonts w:ascii="Goudy Old Style" w:hAnsi="Goudy Old Style"/>
          <w:sz w:val="24"/>
          <w:szCs w:val="24"/>
        </w:rPr>
        <w:t>would</w:t>
      </w:r>
      <w:r>
        <w:rPr>
          <w:rFonts w:ascii="Goudy Old Style" w:hAnsi="Goudy Old Style"/>
          <w:sz w:val="24"/>
          <w:szCs w:val="24"/>
        </w:rPr>
        <w:t xml:space="preserve"> be finalized by mid-June. </w:t>
      </w:r>
    </w:p>
    <w:p w:rsidR="0081112E" w:rsidRDefault="0081112E" w:rsidP="009D2DC6">
      <w:pPr>
        <w:pStyle w:val="NoSpacing"/>
        <w:rPr>
          <w:rFonts w:ascii="Goudy Old Style" w:hAnsi="Goudy Old Style"/>
          <w:sz w:val="24"/>
          <w:szCs w:val="24"/>
        </w:rPr>
      </w:pPr>
    </w:p>
    <w:p w:rsidR="00237B1A" w:rsidRDefault="000E76C2" w:rsidP="009D2DC6">
      <w:pPr>
        <w:pStyle w:val="NoSpacing"/>
        <w:rPr>
          <w:rFonts w:ascii="Goudy Old Style" w:hAnsi="Goudy Old Style"/>
          <w:sz w:val="24"/>
          <w:szCs w:val="24"/>
          <w:u w:val="single"/>
        </w:rPr>
      </w:pPr>
      <w:r>
        <w:rPr>
          <w:rFonts w:ascii="Goudy Old Style" w:hAnsi="Goudy Old Style"/>
          <w:sz w:val="24"/>
          <w:szCs w:val="24"/>
          <w:u w:val="single"/>
        </w:rPr>
        <w:t>OTHER</w:t>
      </w:r>
    </w:p>
    <w:p w:rsidR="00601E22" w:rsidRDefault="00B37256" w:rsidP="009D2DC6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Ms. Schenk expressed the importance of attending the next board meeting and reminded </w:t>
      </w:r>
      <w:r w:rsidR="0081112E">
        <w:rPr>
          <w:rFonts w:ascii="Goudy Old Style" w:hAnsi="Goudy Old Style"/>
          <w:sz w:val="24"/>
          <w:szCs w:val="24"/>
        </w:rPr>
        <w:t>the board of the change in date</w:t>
      </w:r>
      <w:r>
        <w:rPr>
          <w:rFonts w:ascii="Goudy Old Style" w:hAnsi="Goudy Old Style"/>
          <w:sz w:val="24"/>
          <w:szCs w:val="24"/>
        </w:rPr>
        <w:t xml:space="preserve"> from April 11, 2017 to Apri</w:t>
      </w:r>
      <w:r w:rsidR="0081112E">
        <w:rPr>
          <w:rFonts w:ascii="Goudy Old Style" w:hAnsi="Goudy Old Style"/>
          <w:sz w:val="24"/>
          <w:szCs w:val="24"/>
        </w:rPr>
        <w:t xml:space="preserve">l 12, 2017.  </w:t>
      </w:r>
    </w:p>
    <w:p w:rsidR="00B37256" w:rsidRDefault="00B37256" w:rsidP="009D2DC6">
      <w:pPr>
        <w:pStyle w:val="NoSpacing"/>
        <w:rPr>
          <w:rFonts w:ascii="Goudy Old Style" w:hAnsi="Goudy Old Style"/>
          <w:sz w:val="24"/>
          <w:szCs w:val="24"/>
        </w:rPr>
      </w:pPr>
    </w:p>
    <w:p w:rsidR="00601E22" w:rsidRDefault="00601E22" w:rsidP="009D2DC6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  <w:u w:val="single"/>
        </w:rPr>
        <w:t>STRATEGIC PLANNING</w:t>
      </w:r>
    </w:p>
    <w:p w:rsidR="00601E22" w:rsidRDefault="00601E22" w:rsidP="009D2DC6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  <w:u w:val="single"/>
        </w:rPr>
        <w:t>Collective Invention Update</w:t>
      </w:r>
    </w:p>
    <w:p w:rsidR="00B026DD" w:rsidRDefault="00B37256" w:rsidP="009D2DC6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Ms. Fiona Hovenden</w:t>
      </w:r>
      <w:r w:rsidR="00B93854">
        <w:rPr>
          <w:rFonts w:ascii="Goudy Old Style" w:hAnsi="Goudy Old Style"/>
          <w:sz w:val="24"/>
          <w:szCs w:val="24"/>
        </w:rPr>
        <w:t xml:space="preserve"> and </w:t>
      </w:r>
      <w:r w:rsidR="00916056">
        <w:rPr>
          <w:rFonts w:ascii="Goudy Old Style" w:hAnsi="Goudy Old Style"/>
          <w:sz w:val="24"/>
          <w:szCs w:val="24"/>
        </w:rPr>
        <w:t xml:space="preserve">Ms. </w:t>
      </w:r>
      <w:r w:rsidR="00B93854">
        <w:rPr>
          <w:rFonts w:ascii="Goudy Old Style" w:hAnsi="Goudy Old Style"/>
          <w:sz w:val="24"/>
          <w:szCs w:val="24"/>
        </w:rPr>
        <w:t>Sonya Lopes</w:t>
      </w:r>
      <w:r>
        <w:rPr>
          <w:rFonts w:ascii="Goudy Old Style" w:hAnsi="Goudy Old Style"/>
          <w:sz w:val="24"/>
          <w:szCs w:val="24"/>
        </w:rPr>
        <w:t xml:space="preserve">, with Collective Invention, </w:t>
      </w:r>
      <w:r w:rsidR="00246598">
        <w:rPr>
          <w:rFonts w:ascii="Goudy Old Style" w:hAnsi="Goudy Old Style"/>
          <w:sz w:val="24"/>
          <w:szCs w:val="24"/>
        </w:rPr>
        <w:t xml:space="preserve">presented </w:t>
      </w:r>
      <w:r w:rsidR="0081112E">
        <w:rPr>
          <w:rFonts w:ascii="Goudy Old Style" w:hAnsi="Goudy Old Style"/>
          <w:sz w:val="24"/>
          <w:szCs w:val="24"/>
        </w:rPr>
        <w:t xml:space="preserve">their final report, </w:t>
      </w:r>
      <w:r w:rsidR="00246598">
        <w:rPr>
          <w:rFonts w:ascii="Goudy Old Style" w:hAnsi="Goudy Old Style"/>
          <w:sz w:val="24"/>
          <w:szCs w:val="24"/>
        </w:rPr>
        <w:t xml:space="preserve">NOCCA: The Next Stage, 2016-2017 Strategic Planning Report.  </w:t>
      </w:r>
      <w:r w:rsidR="0027021F">
        <w:rPr>
          <w:rFonts w:ascii="Goudy Old Style" w:hAnsi="Goudy Old Style"/>
          <w:sz w:val="24"/>
          <w:szCs w:val="24"/>
        </w:rPr>
        <w:t>The report</w:t>
      </w:r>
      <w:r w:rsidR="00B93854">
        <w:rPr>
          <w:rFonts w:ascii="Goudy Old Style" w:hAnsi="Goudy Old Style"/>
          <w:sz w:val="24"/>
          <w:szCs w:val="24"/>
        </w:rPr>
        <w:t xml:space="preserve"> described what Collective Invention learned during its</w:t>
      </w:r>
      <w:r w:rsidR="00246598">
        <w:rPr>
          <w:rFonts w:ascii="Goudy Old Style" w:hAnsi="Goudy Old Style"/>
          <w:sz w:val="24"/>
          <w:szCs w:val="24"/>
        </w:rPr>
        <w:t xml:space="preserve"> research including areas of strength and success, areas of threat and opportunity, areas of interest and excitement, untapped resources, and </w:t>
      </w:r>
      <w:r w:rsidR="00B93854">
        <w:rPr>
          <w:rFonts w:ascii="Goudy Old Style" w:hAnsi="Goudy Old Style"/>
          <w:sz w:val="24"/>
          <w:szCs w:val="24"/>
        </w:rPr>
        <w:t xml:space="preserve">values. </w:t>
      </w:r>
      <w:r w:rsidR="00D53939">
        <w:rPr>
          <w:rFonts w:ascii="Goudy Old Style" w:hAnsi="Goudy Old Style"/>
          <w:sz w:val="24"/>
          <w:szCs w:val="24"/>
        </w:rPr>
        <w:t xml:space="preserve"> </w:t>
      </w:r>
      <w:r w:rsidR="00B93854">
        <w:rPr>
          <w:rFonts w:ascii="Goudy Old Style" w:hAnsi="Goudy Old Style"/>
          <w:sz w:val="24"/>
          <w:szCs w:val="24"/>
        </w:rPr>
        <w:t>Also described were Collective Invention’s</w:t>
      </w:r>
      <w:r w:rsidR="00246598">
        <w:rPr>
          <w:rFonts w:ascii="Goudy Old Style" w:hAnsi="Goudy Old Style"/>
          <w:sz w:val="24"/>
          <w:szCs w:val="24"/>
        </w:rPr>
        <w:t xml:space="preserve"> recommendations.  </w:t>
      </w:r>
    </w:p>
    <w:p w:rsidR="007603CA" w:rsidRDefault="007603CA" w:rsidP="009D2DC6">
      <w:pPr>
        <w:pStyle w:val="NoSpacing"/>
        <w:rPr>
          <w:rFonts w:ascii="Goudy Old Style" w:hAnsi="Goudy Old Style"/>
          <w:sz w:val="24"/>
          <w:szCs w:val="24"/>
        </w:rPr>
      </w:pPr>
    </w:p>
    <w:p w:rsidR="007603CA" w:rsidRDefault="00E00002" w:rsidP="009D2DC6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Collective Invention asked the board to rank the values listed.  </w:t>
      </w:r>
      <w:r w:rsidR="0090130E">
        <w:rPr>
          <w:rFonts w:ascii="Goudy Old Style" w:hAnsi="Goudy Old Style"/>
          <w:sz w:val="24"/>
          <w:szCs w:val="24"/>
        </w:rPr>
        <w:t xml:space="preserve">A </w:t>
      </w:r>
      <w:r w:rsidR="007603CA">
        <w:rPr>
          <w:rFonts w:ascii="Goudy Old Style" w:hAnsi="Goudy Old Style"/>
          <w:sz w:val="24"/>
          <w:szCs w:val="24"/>
        </w:rPr>
        <w:t xml:space="preserve">discussion </w:t>
      </w:r>
      <w:r w:rsidR="0090130E">
        <w:rPr>
          <w:rFonts w:ascii="Goudy Old Style" w:hAnsi="Goudy Old Style"/>
          <w:sz w:val="24"/>
          <w:szCs w:val="24"/>
        </w:rPr>
        <w:t>regarding the multiple definitions and perceptions of the listed values ensued.  Several NOCCA teachers and administrators were present and joined the discussion.</w:t>
      </w:r>
    </w:p>
    <w:p w:rsidR="00E00002" w:rsidRDefault="00E00002" w:rsidP="009D2DC6">
      <w:pPr>
        <w:pStyle w:val="NoSpacing"/>
        <w:rPr>
          <w:rFonts w:ascii="Goudy Old Style" w:hAnsi="Goudy Old Style"/>
          <w:sz w:val="24"/>
          <w:szCs w:val="24"/>
        </w:rPr>
      </w:pPr>
    </w:p>
    <w:p w:rsidR="00E00002" w:rsidRDefault="002A0B9F" w:rsidP="009D2DC6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When asked for agreement on possible future scenarios, several </w:t>
      </w:r>
      <w:r w:rsidR="00195283">
        <w:rPr>
          <w:rFonts w:ascii="Goudy Old Style" w:hAnsi="Goudy Old Style"/>
          <w:sz w:val="24"/>
          <w:szCs w:val="24"/>
        </w:rPr>
        <w:t xml:space="preserve">Board Members </w:t>
      </w:r>
      <w:r>
        <w:rPr>
          <w:rFonts w:ascii="Goudy Old Style" w:hAnsi="Goudy Old Style"/>
          <w:sz w:val="24"/>
          <w:szCs w:val="24"/>
        </w:rPr>
        <w:t xml:space="preserve">expressed needing more time and information to make a commitment.  </w:t>
      </w:r>
      <w:r w:rsidR="00584483">
        <w:rPr>
          <w:rFonts w:ascii="Goudy Old Style" w:hAnsi="Goudy Old Style"/>
          <w:sz w:val="24"/>
          <w:szCs w:val="24"/>
        </w:rPr>
        <w:t>Requests included more emphasis on current needs in lieu of plannin</w:t>
      </w:r>
      <w:r w:rsidR="009A2760">
        <w:rPr>
          <w:rFonts w:ascii="Goudy Old Style" w:hAnsi="Goudy Old Style"/>
          <w:sz w:val="24"/>
          <w:szCs w:val="24"/>
        </w:rPr>
        <w:t>g for additions to programming,</w:t>
      </w:r>
      <w:r w:rsidR="0095327E">
        <w:rPr>
          <w:rFonts w:ascii="Goudy Old Style" w:hAnsi="Goudy Old Style"/>
          <w:sz w:val="24"/>
          <w:szCs w:val="24"/>
        </w:rPr>
        <w:t xml:space="preserve"> feedback from parents and stude</w:t>
      </w:r>
      <w:r w:rsidR="00134FE3">
        <w:rPr>
          <w:rFonts w:ascii="Goudy Old Style" w:hAnsi="Goudy Old Style"/>
          <w:sz w:val="24"/>
          <w:szCs w:val="24"/>
        </w:rPr>
        <w:t>nts, consideration of</w:t>
      </w:r>
      <w:r w:rsidR="0095327E">
        <w:rPr>
          <w:rFonts w:ascii="Goudy Old Style" w:hAnsi="Goudy Old Style"/>
          <w:sz w:val="24"/>
          <w:szCs w:val="24"/>
        </w:rPr>
        <w:t xml:space="preserve"> land limitations, </w:t>
      </w:r>
      <w:r w:rsidR="00134FE3">
        <w:rPr>
          <w:rFonts w:ascii="Goudy Old Style" w:hAnsi="Goudy Old Style"/>
          <w:sz w:val="24"/>
          <w:szCs w:val="24"/>
        </w:rPr>
        <w:t>and the opportunity for an examined discussion of</w:t>
      </w:r>
      <w:r w:rsidR="000A49A2">
        <w:rPr>
          <w:rFonts w:ascii="Goudy Old Style" w:hAnsi="Goudy Old Style"/>
          <w:sz w:val="24"/>
          <w:szCs w:val="24"/>
        </w:rPr>
        <w:t xml:space="preserve"> all future scenarios presented.</w:t>
      </w:r>
    </w:p>
    <w:p w:rsidR="0027021F" w:rsidRDefault="0027021F" w:rsidP="009D2DC6">
      <w:pPr>
        <w:pStyle w:val="NoSpacing"/>
        <w:rPr>
          <w:rFonts w:ascii="Goudy Old Style" w:hAnsi="Goudy Old Style"/>
          <w:sz w:val="24"/>
          <w:szCs w:val="24"/>
        </w:rPr>
      </w:pPr>
    </w:p>
    <w:p w:rsidR="0027021F" w:rsidRDefault="003C2EE9" w:rsidP="009D2DC6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It was agreed that more time would be provi</w:t>
      </w:r>
      <w:bookmarkStart w:id="0" w:name="_GoBack"/>
      <w:bookmarkEnd w:id="0"/>
      <w:r>
        <w:rPr>
          <w:rFonts w:ascii="Goudy Old Style" w:hAnsi="Goudy Old Style"/>
          <w:sz w:val="24"/>
          <w:szCs w:val="24"/>
        </w:rPr>
        <w:t xml:space="preserve">ded for </w:t>
      </w:r>
      <w:r w:rsidR="00195283">
        <w:rPr>
          <w:rFonts w:ascii="Goudy Old Style" w:hAnsi="Goudy Old Style"/>
          <w:sz w:val="24"/>
          <w:szCs w:val="24"/>
        </w:rPr>
        <w:t xml:space="preserve">more </w:t>
      </w:r>
      <w:r>
        <w:rPr>
          <w:rFonts w:ascii="Goudy Old Style" w:hAnsi="Goudy Old Style"/>
          <w:sz w:val="24"/>
          <w:szCs w:val="24"/>
        </w:rPr>
        <w:t>discussion before a vote.</w:t>
      </w:r>
    </w:p>
    <w:p w:rsidR="0081112E" w:rsidRDefault="0081112E" w:rsidP="009D2DC6">
      <w:pPr>
        <w:pStyle w:val="NoSpacing"/>
        <w:rPr>
          <w:rFonts w:ascii="Goudy Old Style" w:hAnsi="Goudy Old Style"/>
          <w:sz w:val="24"/>
          <w:szCs w:val="24"/>
        </w:rPr>
      </w:pPr>
    </w:p>
    <w:p w:rsidR="00F255D6" w:rsidRDefault="00F255D6" w:rsidP="009D2DC6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  <w:u w:val="single"/>
        </w:rPr>
        <w:t>ADJOURN</w:t>
      </w:r>
    </w:p>
    <w:p w:rsidR="00F255D6" w:rsidRDefault="003C2EE9" w:rsidP="009D2DC6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Ms. Morrell </w:t>
      </w:r>
      <w:r w:rsidR="00F255D6">
        <w:rPr>
          <w:rFonts w:ascii="Goudy Old Style" w:hAnsi="Goudy Old Style"/>
          <w:sz w:val="24"/>
          <w:szCs w:val="24"/>
        </w:rPr>
        <w:t>moved to adj</w:t>
      </w:r>
      <w:r>
        <w:rPr>
          <w:rFonts w:ascii="Goudy Old Style" w:hAnsi="Goudy Old Style"/>
          <w:sz w:val="24"/>
          <w:szCs w:val="24"/>
        </w:rPr>
        <w:t>ourn the meeting.  Ms. Usdin</w:t>
      </w:r>
      <w:r w:rsidR="00F255D6">
        <w:rPr>
          <w:rFonts w:ascii="Goudy Old Style" w:hAnsi="Goudy Old Style"/>
          <w:sz w:val="24"/>
          <w:szCs w:val="24"/>
        </w:rPr>
        <w:t xml:space="preserve"> seconded the motion.  All were in favor.  There being no further business, the meeting adjourned at 5:33 p.m.</w:t>
      </w:r>
    </w:p>
    <w:p w:rsidR="00E21B2F" w:rsidRDefault="00E21B2F" w:rsidP="009D2DC6">
      <w:pPr>
        <w:pStyle w:val="NoSpacing"/>
        <w:rPr>
          <w:rFonts w:ascii="Goudy Old Style" w:hAnsi="Goudy Old Style"/>
          <w:sz w:val="24"/>
          <w:szCs w:val="24"/>
        </w:rPr>
      </w:pPr>
    </w:p>
    <w:p w:rsidR="00E21B2F" w:rsidRDefault="00E21B2F" w:rsidP="009D2DC6">
      <w:pPr>
        <w:pStyle w:val="NoSpacing"/>
        <w:rPr>
          <w:rFonts w:ascii="Goudy Old Style" w:hAnsi="Goudy Old Style"/>
          <w:sz w:val="24"/>
          <w:szCs w:val="24"/>
        </w:rPr>
      </w:pPr>
    </w:p>
    <w:p w:rsidR="00E21B2F" w:rsidRDefault="00E21B2F" w:rsidP="009D2DC6">
      <w:pPr>
        <w:pStyle w:val="NoSpacing"/>
        <w:rPr>
          <w:rFonts w:ascii="Goudy Old Style" w:hAnsi="Goudy Old Style"/>
          <w:sz w:val="24"/>
          <w:szCs w:val="24"/>
        </w:rPr>
      </w:pPr>
    </w:p>
    <w:p w:rsidR="00B026DD" w:rsidRDefault="00B026DD" w:rsidP="009D2DC6">
      <w:pPr>
        <w:pStyle w:val="NoSpacing"/>
        <w:rPr>
          <w:rFonts w:ascii="Goudy Old Style" w:hAnsi="Goudy Old Style"/>
          <w:sz w:val="24"/>
          <w:szCs w:val="24"/>
        </w:rPr>
      </w:pPr>
    </w:p>
    <w:p w:rsidR="00B026DD" w:rsidRDefault="00B026DD" w:rsidP="009D2DC6">
      <w:pPr>
        <w:pStyle w:val="NoSpacing"/>
        <w:rPr>
          <w:rFonts w:ascii="Goudy Old Style" w:hAnsi="Goudy Old Style"/>
          <w:sz w:val="24"/>
          <w:szCs w:val="24"/>
        </w:rPr>
      </w:pPr>
    </w:p>
    <w:p w:rsidR="00E21B2F" w:rsidRDefault="00E21B2F" w:rsidP="009D2DC6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lastRenderedPageBreak/>
        <w:t>Submitted by: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Reviewed by: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Attest:</w:t>
      </w:r>
    </w:p>
    <w:p w:rsidR="00E21B2F" w:rsidRDefault="00E21B2F" w:rsidP="009D2DC6">
      <w:pPr>
        <w:pStyle w:val="NoSpacing"/>
        <w:rPr>
          <w:rFonts w:ascii="Goudy Old Style" w:hAnsi="Goudy Old Style"/>
          <w:sz w:val="24"/>
          <w:szCs w:val="24"/>
        </w:rPr>
      </w:pPr>
    </w:p>
    <w:p w:rsidR="00E21B2F" w:rsidRDefault="00E21B2F" w:rsidP="009D2DC6">
      <w:pPr>
        <w:pStyle w:val="NoSpacing"/>
        <w:rPr>
          <w:rFonts w:ascii="Goudy Old Style" w:hAnsi="Goudy Old Style"/>
          <w:sz w:val="24"/>
          <w:szCs w:val="24"/>
        </w:rPr>
      </w:pPr>
    </w:p>
    <w:p w:rsidR="00E21B2F" w:rsidRDefault="00E21B2F" w:rsidP="009D2DC6">
      <w:pPr>
        <w:pStyle w:val="NoSpacing"/>
        <w:rPr>
          <w:rFonts w:ascii="Goudy Old Style" w:hAnsi="Goudy Old Style"/>
          <w:sz w:val="24"/>
          <w:szCs w:val="24"/>
        </w:rPr>
      </w:pPr>
    </w:p>
    <w:p w:rsidR="00E21B2F" w:rsidRDefault="00E21B2F" w:rsidP="009D2DC6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Leigh Traylor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Kyle Wedberg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Madalyn Schenk</w:t>
      </w:r>
    </w:p>
    <w:p w:rsidR="00E21B2F" w:rsidRDefault="00E21B2F" w:rsidP="009D2DC6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Recording Secretary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Secretary to the Board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President of the Board</w:t>
      </w:r>
    </w:p>
    <w:p w:rsidR="00E21B2F" w:rsidRDefault="00E21B2F" w:rsidP="009D2DC6">
      <w:pPr>
        <w:pStyle w:val="NoSpacing"/>
        <w:rPr>
          <w:rFonts w:ascii="Goudy Old Style" w:hAnsi="Goudy Old Style"/>
          <w:sz w:val="24"/>
          <w:szCs w:val="24"/>
        </w:rPr>
      </w:pPr>
    </w:p>
    <w:p w:rsidR="00E21B2F" w:rsidRDefault="00E21B2F" w:rsidP="009D2DC6">
      <w:pPr>
        <w:pStyle w:val="NoSpacing"/>
        <w:rPr>
          <w:rFonts w:ascii="Goudy Old Style" w:hAnsi="Goudy Old Style"/>
          <w:sz w:val="24"/>
          <w:szCs w:val="24"/>
        </w:rPr>
      </w:pPr>
    </w:p>
    <w:p w:rsidR="00E21B2F" w:rsidRDefault="00E21B2F" w:rsidP="009D2DC6">
      <w:pPr>
        <w:pStyle w:val="NoSpacing"/>
        <w:rPr>
          <w:rFonts w:ascii="Goudy Old Style" w:hAnsi="Goudy Old Style"/>
          <w:sz w:val="24"/>
          <w:szCs w:val="24"/>
        </w:rPr>
      </w:pPr>
    </w:p>
    <w:p w:rsidR="00E21B2F" w:rsidRPr="00F255D6" w:rsidRDefault="00E21B2F" w:rsidP="009D2DC6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Date Approved</w:t>
      </w:r>
      <w:proofErr w:type="gramStart"/>
      <w:r>
        <w:rPr>
          <w:rFonts w:ascii="Goudy Old Style" w:hAnsi="Goudy Old Style"/>
          <w:sz w:val="24"/>
          <w:szCs w:val="24"/>
        </w:rPr>
        <w:t>:_</w:t>
      </w:r>
      <w:proofErr w:type="gramEnd"/>
      <w:r>
        <w:rPr>
          <w:rFonts w:ascii="Goudy Old Style" w:hAnsi="Goudy Old Style"/>
          <w:sz w:val="24"/>
          <w:szCs w:val="24"/>
        </w:rPr>
        <w:t>_______________________</w:t>
      </w:r>
    </w:p>
    <w:sectPr w:rsidR="00E21B2F" w:rsidRPr="00F255D6" w:rsidSect="00547295">
      <w:headerReference w:type="default" r:id="rId7"/>
      <w:headerReference w:type="first" r:id="rId8"/>
      <w:pgSz w:w="12240" w:h="15840"/>
      <w:pgMar w:top="36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6B0" w:rsidRDefault="00F616B0" w:rsidP="00B805FE">
      <w:pPr>
        <w:spacing w:after="0" w:line="240" w:lineRule="auto"/>
      </w:pPr>
      <w:r>
        <w:separator/>
      </w:r>
    </w:p>
  </w:endnote>
  <w:endnote w:type="continuationSeparator" w:id="0">
    <w:p w:rsidR="00F616B0" w:rsidRDefault="00F616B0" w:rsidP="00B8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6B0" w:rsidRDefault="00F616B0" w:rsidP="00B805FE">
      <w:pPr>
        <w:spacing w:after="0" w:line="240" w:lineRule="auto"/>
      </w:pPr>
      <w:r>
        <w:separator/>
      </w:r>
    </w:p>
  </w:footnote>
  <w:footnote w:type="continuationSeparator" w:id="0">
    <w:p w:rsidR="00F616B0" w:rsidRDefault="00F616B0" w:rsidP="00B80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5FE" w:rsidRPr="00495D46" w:rsidRDefault="00B805FE">
    <w:pPr>
      <w:pStyle w:val="Header"/>
      <w:rPr>
        <w:rFonts w:ascii="Goudy Old Style" w:hAnsi="Goudy Old Style"/>
        <w:sz w:val="24"/>
        <w:szCs w:val="24"/>
      </w:rPr>
    </w:pPr>
    <w:r w:rsidRPr="00495D46">
      <w:rPr>
        <w:rFonts w:ascii="Goudy Old Style" w:hAnsi="Goudy Old Style"/>
        <w:sz w:val="24"/>
        <w:szCs w:val="24"/>
      </w:rPr>
      <w:t>Board of Directors Meeting</w:t>
    </w:r>
  </w:p>
  <w:p w:rsidR="00B805FE" w:rsidRPr="00495D46" w:rsidRDefault="00B35AAF">
    <w:pPr>
      <w:pStyle w:val="Header"/>
      <w:rPr>
        <w:rFonts w:ascii="Goudy Old Style" w:hAnsi="Goudy Old Style"/>
        <w:sz w:val="24"/>
        <w:szCs w:val="24"/>
      </w:rPr>
    </w:pPr>
    <w:r>
      <w:rPr>
        <w:rFonts w:ascii="Goudy Old Style" w:hAnsi="Goudy Old Style"/>
        <w:sz w:val="24"/>
        <w:szCs w:val="24"/>
      </w:rPr>
      <w:t>March 14</w:t>
    </w:r>
    <w:r w:rsidR="00B805FE" w:rsidRPr="00495D46">
      <w:rPr>
        <w:rFonts w:ascii="Goudy Old Style" w:hAnsi="Goudy Old Style"/>
        <w:sz w:val="24"/>
        <w:szCs w:val="24"/>
      </w:rPr>
      <w:t>, 2017</w:t>
    </w:r>
  </w:p>
  <w:p w:rsidR="00B805FE" w:rsidRDefault="00B805FE">
    <w:pPr>
      <w:pStyle w:val="Header"/>
      <w:rPr>
        <w:rFonts w:ascii="Goudy Old Style" w:hAnsi="Goudy Old Style"/>
        <w:sz w:val="24"/>
        <w:szCs w:val="24"/>
      </w:rPr>
    </w:pPr>
    <w:r w:rsidRPr="00495D46">
      <w:rPr>
        <w:rFonts w:ascii="Goudy Old Style" w:hAnsi="Goudy Old Style"/>
        <w:sz w:val="24"/>
        <w:szCs w:val="24"/>
      </w:rPr>
      <w:t>Minutes</w:t>
    </w:r>
  </w:p>
  <w:p w:rsidR="00B805FE" w:rsidRPr="00495D46" w:rsidRDefault="00037D4E" w:rsidP="00037D4E">
    <w:pPr>
      <w:pStyle w:val="Header"/>
      <w:rPr>
        <w:rFonts w:ascii="Goudy Old Style" w:hAnsi="Goudy Old Style"/>
        <w:sz w:val="24"/>
        <w:szCs w:val="24"/>
      </w:rPr>
    </w:pPr>
    <w:r>
      <w:rPr>
        <w:rFonts w:ascii="Goudy Old Style" w:hAnsi="Goudy Old Style"/>
        <w:sz w:val="24"/>
        <w:szCs w:val="24"/>
      </w:rPr>
      <w:t xml:space="preserve">Page </w:t>
    </w:r>
    <w:r w:rsidR="00806931">
      <w:rPr>
        <w:rFonts w:ascii="Goudy Old Style" w:hAnsi="Goudy Old Style"/>
        <w:sz w:val="24"/>
        <w:szCs w:val="24"/>
      </w:rPr>
      <w:fldChar w:fldCharType="begin"/>
    </w:r>
    <w:r w:rsidR="00806931">
      <w:rPr>
        <w:rFonts w:ascii="Goudy Old Style" w:hAnsi="Goudy Old Style"/>
        <w:sz w:val="24"/>
        <w:szCs w:val="24"/>
      </w:rPr>
      <w:instrText xml:space="preserve"> PAGE  \* Arabic  \* MERGEFORMAT </w:instrText>
    </w:r>
    <w:r w:rsidR="00806931">
      <w:rPr>
        <w:rFonts w:ascii="Goudy Old Style" w:hAnsi="Goudy Old Style"/>
        <w:sz w:val="24"/>
        <w:szCs w:val="24"/>
      </w:rPr>
      <w:fldChar w:fldCharType="separate"/>
    </w:r>
    <w:r w:rsidR="00CF14F9">
      <w:rPr>
        <w:rFonts w:ascii="Goudy Old Style" w:hAnsi="Goudy Old Style"/>
        <w:noProof/>
        <w:sz w:val="24"/>
        <w:szCs w:val="24"/>
      </w:rPr>
      <w:t>2</w:t>
    </w:r>
    <w:r w:rsidR="00806931">
      <w:rPr>
        <w:rFonts w:ascii="Goudy Old Style" w:hAnsi="Goudy Old Style"/>
        <w:sz w:val="24"/>
        <w:szCs w:val="24"/>
      </w:rPr>
      <w:fldChar w:fldCharType="end"/>
    </w:r>
    <w:r w:rsidR="00495D46">
      <w:rPr>
        <w:rFonts w:ascii="Goudy Old Style" w:hAnsi="Goudy Old Style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95" w:rsidRDefault="00547295" w:rsidP="00547295">
    <w:pPr>
      <w:pStyle w:val="NoSpacing"/>
      <w:jc w:val="center"/>
      <w:rPr>
        <w:rFonts w:ascii="Goudy Old Style" w:hAnsi="Goudy Old Style"/>
        <w:sz w:val="24"/>
        <w:szCs w:val="24"/>
      </w:rPr>
    </w:pPr>
    <w:r>
      <w:rPr>
        <w:rFonts w:ascii="Goudy Old Style" w:hAnsi="Goudy Old Style"/>
        <w:sz w:val="24"/>
        <w:szCs w:val="24"/>
      </w:rPr>
      <w:t>NOCCA</w:t>
    </w:r>
  </w:p>
  <w:p w:rsidR="00547295" w:rsidRDefault="00547295" w:rsidP="00547295">
    <w:pPr>
      <w:pStyle w:val="NoSpacing"/>
      <w:jc w:val="center"/>
      <w:rPr>
        <w:rFonts w:ascii="Goudy Old Style" w:hAnsi="Goudy Old Style"/>
        <w:sz w:val="24"/>
        <w:szCs w:val="24"/>
      </w:rPr>
    </w:pPr>
    <w:r>
      <w:rPr>
        <w:rFonts w:ascii="Goudy Old Style" w:hAnsi="Goudy Old Style"/>
        <w:sz w:val="24"/>
        <w:szCs w:val="24"/>
      </w:rPr>
      <w:t>Board of Directors Meeting</w:t>
    </w:r>
  </w:p>
  <w:p w:rsidR="00547295" w:rsidRDefault="00E90291" w:rsidP="00547295">
    <w:pPr>
      <w:pStyle w:val="NoSpacing"/>
      <w:jc w:val="center"/>
      <w:rPr>
        <w:rFonts w:ascii="Goudy Old Style" w:hAnsi="Goudy Old Style"/>
        <w:sz w:val="24"/>
        <w:szCs w:val="24"/>
      </w:rPr>
    </w:pPr>
    <w:r>
      <w:rPr>
        <w:rFonts w:ascii="Goudy Old Style" w:hAnsi="Goudy Old Style"/>
        <w:sz w:val="24"/>
        <w:szCs w:val="24"/>
      </w:rPr>
      <w:t>Tuesday, March 14</w:t>
    </w:r>
    <w:r w:rsidR="00547295">
      <w:rPr>
        <w:rFonts w:ascii="Goudy Old Style" w:hAnsi="Goudy Old Style"/>
        <w:sz w:val="24"/>
        <w:szCs w:val="24"/>
      </w:rPr>
      <w:t>, 2017</w:t>
    </w:r>
  </w:p>
  <w:p w:rsidR="00547295" w:rsidRDefault="00547295" w:rsidP="00547295">
    <w:pPr>
      <w:pStyle w:val="NoSpacing"/>
      <w:jc w:val="center"/>
      <w:rPr>
        <w:rFonts w:ascii="Goudy Old Style" w:hAnsi="Goudy Old Style"/>
        <w:sz w:val="24"/>
        <w:szCs w:val="24"/>
      </w:rPr>
    </w:pPr>
    <w:r>
      <w:rPr>
        <w:rFonts w:ascii="Goudy Old Style" w:hAnsi="Goudy Old Style"/>
        <w:sz w:val="24"/>
        <w:szCs w:val="24"/>
      </w:rPr>
      <w:t>Sen. John Breaux Library</w:t>
    </w:r>
  </w:p>
  <w:p w:rsidR="00547295" w:rsidRDefault="00547295" w:rsidP="00547295">
    <w:pPr>
      <w:pStyle w:val="NoSpacing"/>
      <w:jc w:val="center"/>
      <w:rPr>
        <w:rFonts w:ascii="Goudy Old Style" w:hAnsi="Goudy Old Style"/>
        <w:sz w:val="24"/>
        <w:szCs w:val="24"/>
      </w:rPr>
    </w:pPr>
  </w:p>
  <w:p w:rsidR="00547295" w:rsidRDefault="00547295" w:rsidP="00547295">
    <w:pPr>
      <w:pStyle w:val="NoSpacing"/>
      <w:jc w:val="center"/>
      <w:rPr>
        <w:rFonts w:ascii="Goudy Old Style" w:hAnsi="Goudy Old Style"/>
        <w:sz w:val="24"/>
        <w:szCs w:val="24"/>
      </w:rPr>
    </w:pPr>
    <w:r>
      <w:rPr>
        <w:rFonts w:ascii="Goudy Old Style" w:hAnsi="Goudy Old Style"/>
        <w:sz w:val="24"/>
        <w:szCs w:val="24"/>
      </w:rPr>
      <w:t>MINUTES</w:t>
    </w:r>
  </w:p>
  <w:p w:rsidR="00547295" w:rsidRDefault="005472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3132B"/>
    <w:multiLevelType w:val="hybridMultilevel"/>
    <w:tmpl w:val="EC02C90E"/>
    <w:lvl w:ilvl="0" w:tplc="CDEED1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0526F"/>
    <w:multiLevelType w:val="hybridMultilevel"/>
    <w:tmpl w:val="79B21086"/>
    <w:lvl w:ilvl="0" w:tplc="584828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0C6F03"/>
    <w:multiLevelType w:val="hybridMultilevel"/>
    <w:tmpl w:val="838645C2"/>
    <w:lvl w:ilvl="0" w:tplc="DF9E35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3C"/>
    <w:rsid w:val="00037129"/>
    <w:rsid w:val="00037D4E"/>
    <w:rsid w:val="0008469A"/>
    <w:rsid w:val="000A13EB"/>
    <w:rsid w:val="000A49A2"/>
    <w:rsid w:val="000E0C0B"/>
    <w:rsid w:val="000E76C2"/>
    <w:rsid w:val="00134FE3"/>
    <w:rsid w:val="00150A66"/>
    <w:rsid w:val="00195283"/>
    <w:rsid w:val="001D747E"/>
    <w:rsid w:val="00237B1A"/>
    <w:rsid w:val="002433AB"/>
    <w:rsid w:val="00246598"/>
    <w:rsid w:val="00247547"/>
    <w:rsid w:val="0027021F"/>
    <w:rsid w:val="00274BC8"/>
    <w:rsid w:val="0029355E"/>
    <w:rsid w:val="002A0B9F"/>
    <w:rsid w:val="002B2F74"/>
    <w:rsid w:val="002C259D"/>
    <w:rsid w:val="002C30CF"/>
    <w:rsid w:val="002F7B85"/>
    <w:rsid w:val="003058E1"/>
    <w:rsid w:val="0032412C"/>
    <w:rsid w:val="003C2EE9"/>
    <w:rsid w:val="0044277F"/>
    <w:rsid w:val="00443563"/>
    <w:rsid w:val="00454BE7"/>
    <w:rsid w:val="004653F5"/>
    <w:rsid w:val="00487273"/>
    <w:rsid w:val="00495D46"/>
    <w:rsid w:val="004C1542"/>
    <w:rsid w:val="00533265"/>
    <w:rsid w:val="00547295"/>
    <w:rsid w:val="00573208"/>
    <w:rsid w:val="00584483"/>
    <w:rsid w:val="005C5398"/>
    <w:rsid w:val="005D6797"/>
    <w:rsid w:val="005F240F"/>
    <w:rsid w:val="00601E22"/>
    <w:rsid w:val="00602776"/>
    <w:rsid w:val="006127E5"/>
    <w:rsid w:val="00653471"/>
    <w:rsid w:val="0066707A"/>
    <w:rsid w:val="006924F4"/>
    <w:rsid w:val="00697D82"/>
    <w:rsid w:val="006D1828"/>
    <w:rsid w:val="006F1672"/>
    <w:rsid w:val="0072641A"/>
    <w:rsid w:val="00743B52"/>
    <w:rsid w:val="00747D55"/>
    <w:rsid w:val="007603CA"/>
    <w:rsid w:val="00771E06"/>
    <w:rsid w:val="00781AC0"/>
    <w:rsid w:val="007A60BD"/>
    <w:rsid w:val="00806931"/>
    <w:rsid w:val="0081112E"/>
    <w:rsid w:val="008F0B5E"/>
    <w:rsid w:val="0090130E"/>
    <w:rsid w:val="00916056"/>
    <w:rsid w:val="00931CD6"/>
    <w:rsid w:val="0095327E"/>
    <w:rsid w:val="009548B4"/>
    <w:rsid w:val="009A0D16"/>
    <w:rsid w:val="009A2760"/>
    <w:rsid w:val="009A3D24"/>
    <w:rsid w:val="009D2DC6"/>
    <w:rsid w:val="00A50866"/>
    <w:rsid w:val="00A557C5"/>
    <w:rsid w:val="00B026DD"/>
    <w:rsid w:val="00B063F4"/>
    <w:rsid w:val="00B25892"/>
    <w:rsid w:val="00B3248E"/>
    <w:rsid w:val="00B35AAF"/>
    <w:rsid w:val="00B37256"/>
    <w:rsid w:val="00B40BB7"/>
    <w:rsid w:val="00B50427"/>
    <w:rsid w:val="00B805FE"/>
    <w:rsid w:val="00B93854"/>
    <w:rsid w:val="00BA0472"/>
    <w:rsid w:val="00BA6940"/>
    <w:rsid w:val="00BB77F0"/>
    <w:rsid w:val="00BC65FA"/>
    <w:rsid w:val="00BF570F"/>
    <w:rsid w:val="00C00E44"/>
    <w:rsid w:val="00C2763C"/>
    <w:rsid w:val="00C64D0C"/>
    <w:rsid w:val="00C946A4"/>
    <w:rsid w:val="00C96586"/>
    <w:rsid w:val="00CC0425"/>
    <w:rsid w:val="00CF14F9"/>
    <w:rsid w:val="00D11332"/>
    <w:rsid w:val="00D3424A"/>
    <w:rsid w:val="00D405FA"/>
    <w:rsid w:val="00D43AA9"/>
    <w:rsid w:val="00D53939"/>
    <w:rsid w:val="00DA5E90"/>
    <w:rsid w:val="00DB2483"/>
    <w:rsid w:val="00E00002"/>
    <w:rsid w:val="00E21B2F"/>
    <w:rsid w:val="00E638EF"/>
    <w:rsid w:val="00E80AF3"/>
    <w:rsid w:val="00E90291"/>
    <w:rsid w:val="00E96B85"/>
    <w:rsid w:val="00EB746F"/>
    <w:rsid w:val="00EC09B7"/>
    <w:rsid w:val="00EE4FB3"/>
    <w:rsid w:val="00F255D6"/>
    <w:rsid w:val="00F278CA"/>
    <w:rsid w:val="00F616B0"/>
    <w:rsid w:val="00F647C6"/>
    <w:rsid w:val="00FB126F"/>
    <w:rsid w:val="00FD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1D03C9-081B-4481-A900-B9301D4B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6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0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5FE"/>
  </w:style>
  <w:style w:type="paragraph" w:styleId="Footer">
    <w:name w:val="footer"/>
    <w:basedOn w:val="Normal"/>
    <w:link w:val="FooterChar"/>
    <w:uiPriority w:val="99"/>
    <w:unhideWhenUsed/>
    <w:rsid w:val="00B80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5FE"/>
  </w:style>
  <w:style w:type="paragraph" w:styleId="BalloonText">
    <w:name w:val="Balloon Text"/>
    <w:basedOn w:val="Normal"/>
    <w:link w:val="BalloonTextChar"/>
    <w:uiPriority w:val="99"/>
    <w:semiHidden/>
    <w:unhideWhenUsed/>
    <w:rsid w:val="00037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Traylor</dc:creator>
  <cp:keywords/>
  <dc:description/>
  <cp:lastModifiedBy>Leigh Traylor</cp:lastModifiedBy>
  <cp:revision>4</cp:revision>
  <cp:lastPrinted>2017-04-11T22:10:00Z</cp:lastPrinted>
  <dcterms:created xsi:type="dcterms:W3CDTF">2017-04-12T23:01:00Z</dcterms:created>
  <dcterms:modified xsi:type="dcterms:W3CDTF">2017-04-12T23:06:00Z</dcterms:modified>
</cp:coreProperties>
</file>